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FF7" w:rsidRDefault="00130FF7"/>
    <w:p w:rsidR="00267125" w:rsidRPr="009C7159" w:rsidRDefault="00267125" w:rsidP="00267125">
      <w:pPr>
        <w:autoSpaceDE w:val="0"/>
        <w:autoSpaceDN w:val="0"/>
        <w:adjustRightInd w:val="0"/>
        <w:jc w:val="center"/>
        <w:rPr>
          <w:rFonts w:ascii="Trebuchet MS" w:hAnsi="Trebuchet MS" w:cs="Verdana-Bold"/>
          <w:b/>
          <w:bCs/>
        </w:rPr>
      </w:pPr>
      <w:r w:rsidRPr="009C7159">
        <w:rPr>
          <w:rFonts w:ascii="Trebuchet MS" w:hAnsi="Trebuchet MS" w:cs="Iskoola Pota"/>
          <w:b/>
          <w:bCs/>
          <w:color w:val="000000"/>
        </w:rPr>
        <w:t>NOTICE INVITING TENDER (PRESS NOTICE)</w:t>
      </w:r>
    </w:p>
    <w:p w:rsidR="00267125" w:rsidRPr="009C7159" w:rsidRDefault="00267125" w:rsidP="00267125">
      <w:pPr>
        <w:autoSpaceDE w:val="0"/>
        <w:autoSpaceDN w:val="0"/>
        <w:adjustRightInd w:val="0"/>
        <w:jc w:val="center"/>
        <w:rPr>
          <w:rFonts w:ascii="Trebuchet MS" w:hAnsi="Trebuchet MS" w:cs="Verdana-Bold"/>
          <w:b/>
          <w:bCs/>
        </w:rPr>
      </w:pPr>
    </w:p>
    <w:p w:rsidR="00267125" w:rsidRPr="009C7159" w:rsidRDefault="00267125" w:rsidP="00267125">
      <w:pPr>
        <w:autoSpaceDE w:val="0"/>
        <w:autoSpaceDN w:val="0"/>
        <w:adjustRightInd w:val="0"/>
        <w:jc w:val="center"/>
        <w:rPr>
          <w:rFonts w:ascii="Trebuchet MS" w:hAnsi="Trebuchet MS" w:cs="Verdana-Bold"/>
          <w:b/>
          <w:bCs/>
        </w:rPr>
      </w:pPr>
    </w:p>
    <w:tbl>
      <w:tblPr>
        <w:tblW w:w="0" w:type="auto"/>
        <w:tblInd w:w="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98"/>
        <w:gridCol w:w="2532"/>
        <w:gridCol w:w="2790"/>
      </w:tblGrid>
      <w:tr w:rsidR="00267125" w:rsidRPr="001202E2" w:rsidTr="00CC6311">
        <w:trPr>
          <w:cantSplit/>
        </w:trPr>
        <w:tc>
          <w:tcPr>
            <w:tcW w:w="7920" w:type="dxa"/>
            <w:gridSpan w:val="3"/>
          </w:tcPr>
          <w:p w:rsidR="00267125" w:rsidRPr="001202E2" w:rsidRDefault="00267125" w:rsidP="00CC6311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1202E2">
              <w:rPr>
                <w:rFonts w:ascii="Trebuchet MS" w:hAnsi="Trebuchet MS"/>
              </w:rPr>
              <w:object w:dxaOrig="9151" w:dyaOrig="13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5.1pt;height:58.6pt" o:ole="">
                  <v:imagedata r:id="rId4" o:title=""/>
                </v:shape>
                <o:OLEObject Type="Embed" ProgID="PBrush" ShapeID="_x0000_i1025" DrawAspect="Content" ObjectID="_1769606508" r:id="rId5"/>
              </w:object>
            </w:r>
          </w:p>
          <w:p w:rsidR="00267125" w:rsidRDefault="00267125" w:rsidP="00CC6311">
            <w:pPr>
              <w:jc w:val="center"/>
              <w:rPr>
                <w:rFonts w:ascii="Trebuchet MS" w:hAnsi="Trebuchet MS"/>
                <w:b/>
                <w:bCs/>
              </w:rPr>
            </w:pPr>
          </w:p>
          <w:p w:rsidR="00267125" w:rsidRPr="001202E2" w:rsidRDefault="00267125" w:rsidP="00CC6311">
            <w:pPr>
              <w:jc w:val="center"/>
              <w:rPr>
                <w:rFonts w:ascii="Trebuchet MS" w:hAnsi="Trebuchet MS"/>
                <w:b/>
                <w:bCs/>
              </w:rPr>
            </w:pPr>
            <w:r w:rsidRPr="001202E2">
              <w:rPr>
                <w:rFonts w:ascii="Trebuchet MS" w:hAnsi="Trebuchet MS"/>
                <w:b/>
                <w:bCs/>
              </w:rPr>
              <w:t>NOTICE INVITING TENDER</w:t>
            </w:r>
          </w:p>
          <w:p w:rsidR="00267125" w:rsidRDefault="00267125" w:rsidP="00CC6311">
            <w:pPr>
              <w:jc w:val="center"/>
              <w:rPr>
                <w:rFonts w:ascii="Trebuchet MS" w:hAnsi="Trebuchet MS"/>
                <w:b/>
                <w:bCs/>
              </w:rPr>
            </w:pPr>
          </w:p>
          <w:p w:rsidR="00267125" w:rsidRPr="001202E2" w:rsidRDefault="00267125" w:rsidP="00CC6311">
            <w:pPr>
              <w:jc w:val="center"/>
              <w:rPr>
                <w:rFonts w:ascii="Trebuchet MS" w:hAnsi="Trebuchet MS"/>
                <w:b/>
                <w:bCs/>
              </w:rPr>
            </w:pPr>
          </w:p>
          <w:p w:rsidR="00267125" w:rsidRPr="001202E2" w:rsidRDefault="00267125" w:rsidP="00CC6311">
            <w:pPr>
              <w:rPr>
                <w:rFonts w:ascii="Trebuchet MS" w:hAnsi="Trebuchet MS" w:cs="Arial"/>
                <w:b/>
                <w:bCs/>
              </w:rPr>
            </w:pPr>
            <w:r w:rsidRPr="001202E2">
              <w:rPr>
                <w:rFonts w:ascii="Trebuchet MS" w:hAnsi="Trebuchet MS" w:cs="Arial"/>
              </w:rPr>
              <w:t xml:space="preserve">Tender no: </w:t>
            </w:r>
            <w:r w:rsidRPr="001202E2">
              <w:rPr>
                <w:rFonts w:ascii="Trebuchet MS" w:hAnsi="Trebuchet MS" w:cs="Arial"/>
                <w:b/>
                <w:bCs/>
              </w:rPr>
              <w:t xml:space="preserve">LIOC/ ENG/ </w:t>
            </w:r>
            <w:r>
              <w:rPr>
                <w:rFonts w:ascii="Trebuchet MS" w:hAnsi="Trebuchet MS" w:cs="Arial"/>
                <w:b/>
                <w:bCs/>
              </w:rPr>
              <w:t>PT-05</w:t>
            </w:r>
            <w:r w:rsidRPr="001202E2">
              <w:rPr>
                <w:rFonts w:ascii="Trebuchet MS" w:hAnsi="Trebuchet MS" w:cs="Arial"/>
                <w:b/>
                <w:bCs/>
              </w:rPr>
              <w:t>/ 20</w:t>
            </w:r>
            <w:r>
              <w:rPr>
                <w:rFonts w:ascii="Trebuchet MS" w:hAnsi="Trebuchet MS" w:cs="Arial"/>
                <w:b/>
                <w:bCs/>
              </w:rPr>
              <w:t>23-24</w:t>
            </w:r>
          </w:p>
          <w:p w:rsidR="00267125" w:rsidRPr="001202E2" w:rsidRDefault="00267125" w:rsidP="00CC6311">
            <w:pPr>
              <w:jc w:val="center"/>
              <w:rPr>
                <w:rFonts w:ascii="Trebuchet MS" w:hAnsi="Trebuchet MS" w:cs="Arial"/>
                <w:b/>
                <w:bCs/>
              </w:rPr>
            </w:pPr>
          </w:p>
          <w:p w:rsidR="00267125" w:rsidRPr="001202E2" w:rsidRDefault="00267125" w:rsidP="00CC6311">
            <w:pPr>
              <w:rPr>
                <w:rFonts w:ascii="Trebuchet MS" w:hAnsi="Trebuchet MS" w:cs="Arial"/>
              </w:rPr>
            </w:pPr>
            <w:r w:rsidRPr="001202E2">
              <w:rPr>
                <w:rFonts w:ascii="Trebuchet MS" w:hAnsi="Trebuchet MS" w:cs="Arial"/>
              </w:rPr>
              <w:t>L</w:t>
            </w:r>
            <w:r>
              <w:rPr>
                <w:rFonts w:ascii="Trebuchet MS" w:hAnsi="Trebuchet MS" w:cs="Arial"/>
              </w:rPr>
              <w:t xml:space="preserve">anka </w:t>
            </w:r>
            <w:r w:rsidRPr="001202E2">
              <w:rPr>
                <w:rFonts w:ascii="Trebuchet MS" w:hAnsi="Trebuchet MS" w:cs="Arial"/>
              </w:rPr>
              <w:t>IOC PLC invites sealed tenders in prescribed tender form under two bid system from bonafide contractors as per following details</w:t>
            </w:r>
          </w:p>
          <w:p w:rsidR="00267125" w:rsidRPr="001202E2" w:rsidRDefault="00267125" w:rsidP="00CC6311">
            <w:pPr>
              <w:rPr>
                <w:rFonts w:ascii="Trebuchet MS" w:hAnsi="Trebuchet MS" w:cs="Arial"/>
              </w:rPr>
            </w:pPr>
          </w:p>
        </w:tc>
      </w:tr>
      <w:tr w:rsidR="00267125" w:rsidRPr="001202E2" w:rsidTr="00CC6311">
        <w:trPr>
          <w:cantSplit/>
        </w:trPr>
        <w:tc>
          <w:tcPr>
            <w:tcW w:w="2598" w:type="dxa"/>
            <w:vAlign w:val="center"/>
          </w:tcPr>
          <w:p w:rsidR="00267125" w:rsidRPr="001202E2" w:rsidRDefault="00267125" w:rsidP="00CC6311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1202E2">
              <w:rPr>
                <w:rFonts w:ascii="Trebuchet MS" w:hAnsi="Trebuchet MS" w:cs="Arial"/>
                <w:b/>
                <w:bCs/>
              </w:rPr>
              <w:t>NAME OF WORK</w:t>
            </w:r>
          </w:p>
        </w:tc>
        <w:tc>
          <w:tcPr>
            <w:tcW w:w="2532" w:type="dxa"/>
            <w:vAlign w:val="center"/>
          </w:tcPr>
          <w:p w:rsidR="00267125" w:rsidRDefault="00267125" w:rsidP="00CC6311">
            <w:pPr>
              <w:jc w:val="center"/>
              <w:rPr>
                <w:rFonts w:ascii="Trebuchet MS" w:hAnsi="Trebuchet MS" w:cs="Arial"/>
                <w:b/>
                <w:bCs/>
              </w:rPr>
            </w:pPr>
          </w:p>
          <w:p w:rsidR="00267125" w:rsidRPr="001202E2" w:rsidRDefault="00267125" w:rsidP="00CC6311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1202E2">
              <w:rPr>
                <w:rFonts w:ascii="Trebuchet MS" w:hAnsi="Trebuchet MS" w:cs="Arial"/>
                <w:b/>
                <w:bCs/>
              </w:rPr>
              <w:t>SALE PERIOD (BOTH DAYS INCLUSIVE)</w:t>
            </w:r>
          </w:p>
        </w:tc>
        <w:tc>
          <w:tcPr>
            <w:tcW w:w="2790" w:type="dxa"/>
            <w:vAlign w:val="center"/>
          </w:tcPr>
          <w:p w:rsidR="00267125" w:rsidRPr="001202E2" w:rsidRDefault="00267125" w:rsidP="00CC6311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1202E2">
              <w:rPr>
                <w:rFonts w:ascii="Trebuchet MS" w:hAnsi="Trebuchet MS" w:cs="Arial"/>
                <w:b/>
                <w:bCs/>
              </w:rPr>
              <w:t>CONTACT PERSON</w:t>
            </w:r>
          </w:p>
        </w:tc>
      </w:tr>
      <w:tr w:rsidR="00267125" w:rsidRPr="001202E2" w:rsidTr="00CC6311">
        <w:trPr>
          <w:cantSplit/>
        </w:trPr>
        <w:tc>
          <w:tcPr>
            <w:tcW w:w="2598" w:type="dxa"/>
          </w:tcPr>
          <w:p w:rsidR="00267125" w:rsidRDefault="00267125" w:rsidP="00CC6311">
            <w:pPr>
              <w:rPr>
                <w:rFonts w:ascii="Trebuchet MS" w:hAnsi="Trebuchet MS" w:cs="Arial"/>
              </w:rPr>
            </w:pPr>
          </w:p>
          <w:p w:rsidR="00267125" w:rsidRPr="001202E2" w:rsidRDefault="00267125" w:rsidP="00CC6311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Supply, fabricating, installation, testing &amp; commissioning of ACM Fascia and related RVI Elements at LIOC petrol Stations </w:t>
            </w:r>
            <w:r w:rsidRPr="001202E2">
              <w:rPr>
                <w:rFonts w:ascii="Trebuchet MS" w:hAnsi="Trebuchet MS" w:cs="Arial"/>
              </w:rPr>
              <w:t>across the island.</w:t>
            </w:r>
          </w:p>
          <w:p w:rsidR="00267125" w:rsidRPr="001202E2" w:rsidRDefault="00267125" w:rsidP="00CC6311">
            <w:pPr>
              <w:rPr>
                <w:rFonts w:ascii="Trebuchet MS" w:hAnsi="Trebuchet MS" w:cs="Arial"/>
                <w:b/>
                <w:bCs/>
              </w:rPr>
            </w:pPr>
          </w:p>
          <w:p w:rsidR="00267125" w:rsidRPr="001202E2" w:rsidRDefault="00267125" w:rsidP="00CC6311">
            <w:pPr>
              <w:rPr>
                <w:rFonts w:ascii="Trebuchet MS" w:hAnsi="Trebuchet MS" w:cs="Arial"/>
                <w:b/>
                <w:bCs/>
              </w:rPr>
            </w:pPr>
            <w:r w:rsidRPr="001202E2">
              <w:rPr>
                <w:rFonts w:ascii="Trebuchet MS" w:hAnsi="Trebuchet MS" w:cs="Arial"/>
                <w:b/>
                <w:bCs/>
              </w:rPr>
              <w:t xml:space="preserve">Cost of tender: LKR </w:t>
            </w:r>
            <w:r>
              <w:rPr>
                <w:rFonts w:ascii="Trebuchet MS" w:hAnsi="Trebuchet MS" w:cs="Arial"/>
                <w:b/>
                <w:bCs/>
              </w:rPr>
              <w:t>5,000</w:t>
            </w:r>
            <w:r w:rsidRPr="001202E2">
              <w:rPr>
                <w:rFonts w:ascii="Trebuchet MS" w:hAnsi="Trebuchet MS" w:cs="Arial"/>
                <w:b/>
                <w:bCs/>
              </w:rPr>
              <w:t>/- (non refundable)</w:t>
            </w:r>
          </w:p>
        </w:tc>
        <w:tc>
          <w:tcPr>
            <w:tcW w:w="2532" w:type="dxa"/>
            <w:shd w:val="clear" w:color="auto" w:fill="auto"/>
          </w:tcPr>
          <w:p w:rsidR="00267125" w:rsidRPr="001202E2" w:rsidRDefault="00267125" w:rsidP="00CC6311">
            <w:pPr>
              <w:jc w:val="center"/>
              <w:rPr>
                <w:rFonts w:ascii="Trebuchet MS" w:hAnsi="Trebuchet MS" w:cs="Arial"/>
                <w:b/>
                <w:bCs/>
              </w:rPr>
            </w:pPr>
          </w:p>
          <w:p w:rsidR="00267125" w:rsidRPr="001202E2" w:rsidRDefault="00267125" w:rsidP="00CC6311">
            <w:pPr>
              <w:jc w:val="center"/>
              <w:rPr>
                <w:rFonts w:ascii="Trebuchet MS" w:hAnsi="Trebuchet MS" w:cs="Arial"/>
                <w:b/>
                <w:bCs/>
              </w:rPr>
            </w:pPr>
            <w:r>
              <w:rPr>
                <w:rFonts w:ascii="Trebuchet MS" w:hAnsi="Trebuchet MS" w:cs="Arial"/>
                <w:b/>
                <w:bCs/>
              </w:rPr>
              <w:t>19.02.2024</w:t>
            </w:r>
          </w:p>
          <w:p w:rsidR="00267125" w:rsidRPr="001202E2" w:rsidRDefault="00267125" w:rsidP="00CC6311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1202E2">
              <w:rPr>
                <w:rFonts w:ascii="Trebuchet MS" w:hAnsi="Trebuchet MS" w:cs="Arial"/>
                <w:b/>
                <w:bCs/>
              </w:rPr>
              <w:t xml:space="preserve">From 0900 Hrs </w:t>
            </w:r>
          </w:p>
          <w:p w:rsidR="00267125" w:rsidRDefault="00267125" w:rsidP="00CC6311">
            <w:pPr>
              <w:jc w:val="center"/>
              <w:rPr>
                <w:rFonts w:ascii="Trebuchet MS" w:hAnsi="Trebuchet MS" w:cs="Arial"/>
                <w:b/>
                <w:bCs/>
              </w:rPr>
            </w:pPr>
          </w:p>
          <w:p w:rsidR="00267125" w:rsidRPr="001202E2" w:rsidRDefault="00267125" w:rsidP="00CC6311">
            <w:pPr>
              <w:jc w:val="center"/>
              <w:rPr>
                <w:rFonts w:ascii="Trebuchet MS" w:hAnsi="Trebuchet MS" w:cs="Arial"/>
                <w:b/>
                <w:bCs/>
              </w:rPr>
            </w:pPr>
          </w:p>
          <w:p w:rsidR="00267125" w:rsidRPr="001202E2" w:rsidRDefault="00267125" w:rsidP="00CC6311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1202E2">
              <w:rPr>
                <w:rFonts w:ascii="Trebuchet MS" w:hAnsi="Trebuchet MS" w:cs="Arial"/>
                <w:b/>
                <w:bCs/>
              </w:rPr>
              <w:t>To</w:t>
            </w:r>
          </w:p>
          <w:p w:rsidR="00267125" w:rsidRPr="001202E2" w:rsidRDefault="00267125" w:rsidP="00CC6311">
            <w:pPr>
              <w:jc w:val="center"/>
              <w:rPr>
                <w:rFonts w:ascii="Trebuchet MS" w:hAnsi="Trebuchet MS" w:cs="Arial"/>
                <w:b/>
                <w:bCs/>
              </w:rPr>
            </w:pPr>
            <w:r>
              <w:rPr>
                <w:rFonts w:ascii="Trebuchet MS" w:hAnsi="Trebuchet MS" w:cs="Arial"/>
                <w:b/>
                <w:bCs/>
              </w:rPr>
              <w:t>10.03.2024</w:t>
            </w:r>
          </w:p>
          <w:p w:rsidR="00267125" w:rsidRPr="001202E2" w:rsidRDefault="00267125" w:rsidP="00CC6311">
            <w:pPr>
              <w:jc w:val="center"/>
              <w:rPr>
                <w:rFonts w:ascii="Trebuchet MS" w:hAnsi="Trebuchet MS" w:cs="Arial"/>
                <w:b/>
                <w:bCs/>
              </w:rPr>
            </w:pPr>
            <w:r w:rsidRPr="001202E2">
              <w:rPr>
                <w:rFonts w:ascii="Trebuchet MS" w:hAnsi="Trebuchet MS" w:cs="Arial"/>
                <w:b/>
                <w:bCs/>
              </w:rPr>
              <w:t>up to 1700 Hrs.</w:t>
            </w:r>
          </w:p>
        </w:tc>
        <w:tc>
          <w:tcPr>
            <w:tcW w:w="2790" w:type="dxa"/>
            <w:shd w:val="clear" w:color="auto" w:fill="auto"/>
          </w:tcPr>
          <w:p w:rsidR="00267125" w:rsidRPr="001202E2" w:rsidRDefault="00267125" w:rsidP="00CC6311">
            <w:pPr>
              <w:jc w:val="center"/>
              <w:rPr>
                <w:rFonts w:ascii="Trebuchet MS" w:hAnsi="Trebuchet MS" w:cs="Arial"/>
                <w:b/>
                <w:bCs/>
              </w:rPr>
            </w:pPr>
          </w:p>
          <w:p w:rsidR="00267125" w:rsidRPr="001202E2" w:rsidRDefault="00267125" w:rsidP="00CC6311">
            <w:pPr>
              <w:rPr>
                <w:rFonts w:ascii="Trebuchet MS" w:hAnsi="Trebuchet MS" w:cs="Arial"/>
                <w:b/>
                <w:bCs/>
              </w:rPr>
            </w:pPr>
            <w:r>
              <w:rPr>
                <w:rFonts w:ascii="Trebuchet MS" w:hAnsi="Trebuchet MS" w:cs="Arial"/>
                <w:b/>
                <w:bCs/>
              </w:rPr>
              <w:t xml:space="preserve">ASSISTANT </w:t>
            </w:r>
            <w:r w:rsidRPr="001202E2">
              <w:rPr>
                <w:rFonts w:ascii="Trebuchet MS" w:hAnsi="Trebuchet MS" w:cs="Arial"/>
                <w:b/>
                <w:bCs/>
              </w:rPr>
              <w:t>MANAGER (ENGG)</w:t>
            </w:r>
          </w:p>
          <w:p w:rsidR="00267125" w:rsidRDefault="00267125" w:rsidP="00CC6311">
            <w:pPr>
              <w:rPr>
                <w:rFonts w:ascii="Trebuchet MS" w:hAnsi="Trebuchet MS" w:cs="Arial"/>
                <w:b/>
                <w:bCs/>
              </w:rPr>
            </w:pPr>
          </w:p>
          <w:p w:rsidR="00267125" w:rsidRPr="001202E2" w:rsidRDefault="00267125" w:rsidP="00CC6311">
            <w:pPr>
              <w:rPr>
                <w:rFonts w:ascii="Trebuchet MS" w:hAnsi="Trebuchet MS" w:cs="Arial"/>
                <w:b/>
                <w:bCs/>
              </w:rPr>
            </w:pPr>
          </w:p>
          <w:p w:rsidR="00267125" w:rsidRPr="001202E2" w:rsidRDefault="00267125" w:rsidP="00CC6311">
            <w:pPr>
              <w:rPr>
                <w:rFonts w:ascii="Trebuchet MS" w:hAnsi="Trebuchet MS" w:cs="Arial"/>
                <w:b/>
                <w:bCs/>
              </w:rPr>
            </w:pPr>
            <w:r w:rsidRPr="001202E2">
              <w:rPr>
                <w:rFonts w:ascii="Trebuchet MS" w:hAnsi="Trebuchet MS" w:cs="Arial"/>
                <w:b/>
                <w:bCs/>
              </w:rPr>
              <w:t>TEL: 011 2475712</w:t>
            </w:r>
          </w:p>
          <w:p w:rsidR="00267125" w:rsidRPr="001202E2" w:rsidRDefault="00267125" w:rsidP="00CC6311">
            <w:pPr>
              <w:rPr>
                <w:rFonts w:ascii="Trebuchet MS" w:hAnsi="Trebuchet MS" w:cs="Arial"/>
                <w:b/>
                <w:bCs/>
              </w:rPr>
            </w:pPr>
            <w:r w:rsidRPr="001202E2">
              <w:rPr>
                <w:rFonts w:ascii="Trebuchet MS" w:hAnsi="Trebuchet MS" w:cs="Arial"/>
                <w:b/>
                <w:bCs/>
              </w:rPr>
              <w:t xml:space="preserve"> </w:t>
            </w:r>
          </w:p>
          <w:p w:rsidR="00267125" w:rsidRDefault="00267125" w:rsidP="00CC6311">
            <w:pPr>
              <w:rPr>
                <w:rFonts w:ascii="Trebuchet MS" w:hAnsi="Trebuchet MS" w:cs="Arial"/>
                <w:b/>
                <w:bCs/>
              </w:rPr>
            </w:pPr>
            <w:r>
              <w:rPr>
                <w:rFonts w:ascii="Trebuchet MS" w:hAnsi="Trebuchet MS" w:cs="Arial"/>
                <w:b/>
                <w:bCs/>
              </w:rPr>
              <w:t xml:space="preserve">Email: </w:t>
            </w:r>
          </w:p>
          <w:p w:rsidR="00267125" w:rsidRPr="001202E2" w:rsidRDefault="00267125" w:rsidP="00CC6311">
            <w:pPr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  <w:b/>
                <w:bCs/>
              </w:rPr>
              <w:t>ashokkumar</w:t>
            </w:r>
            <w:r w:rsidRPr="001202E2">
              <w:rPr>
                <w:rFonts w:ascii="Trebuchet MS" w:hAnsi="Trebuchet MS" w:cs="Arial"/>
                <w:b/>
                <w:bCs/>
              </w:rPr>
              <w:t>@lankaioc.com</w:t>
            </w:r>
          </w:p>
        </w:tc>
      </w:tr>
      <w:tr w:rsidR="00267125" w:rsidRPr="001202E2" w:rsidTr="00CC6311">
        <w:trPr>
          <w:cantSplit/>
        </w:trPr>
        <w:tc>
          <w:tcPr>
            <w:tcW w:w="7920" w:type="dxa"/>
            <w:gridSpan w:val="3"/>
          </w:tcPr>
          <w:p w:rsidR="00267125" w:rsidRDefault="00267125" w:rsidP="00CC6311">
            <w:pPr>
              <w:jc w:val="center"/>
              <w:rPr>
                <w:rFonts w:ascii="Trebuchet MS" w:hAnsi="Trebuchet MS" w:cs="Arial"/>
                <w:color w:val="000000"/>
              </w:rPr>
            </w:pPr>
          </w:p>
          <w:p w:rsidR="00267125" w:rsidRPr="001202E2" w:rsidRDefault="00267125" w:rsidP="00CC6311">
            <w:pPr>
              <w:jc w:val="center"/>
              <w:rPr>
                <w:rFonts w:ascii="Trebuchet MS" w:hAnsi="Trebuchet MS" w:cs="Arial"/>
                <w:color w:val="000000"/>
              </w:rPr>
            </w:pPr>
            <w:r w:rsidRPr="001202E2">
              <w:rPr>
                <w:rFonts w:ascii="Trebuchet MS" w:hAnsi="Trebuchet MS" w:cs="Arial"/>
                <w:color w:val="000000"/>
              </w:rPr>
              <w:t xml:space="preserve">Please visit our website </w:t>
            </w:r>
            <w:hyperlink r:id="rId6" w:history="1">
              <w:r w:rsidRPr="001202E2">
                <w:rPr>
                  <w:rStyle w:val="Hyperlink"/>
                  <w:rFonts w:ascii="Trebuchet MS" w:hAnsi="Trebuchet MS" w:cs="Arial"/>
                </w:rPr>
                <w:t>www.lankaioc.com</w:t>
              </w:r>
            </w:hyperlink>
            <w:r w:rsidRPr="001202E2">
              <w:rPr>
                <w:rFonts w:ascii="Trebuchet MS" w:hAnsi="Trebuchet MS" w:cs="Arial"/>
                <w:color w:val="000000"/>
              </w:rPr>
              <w:t xml:space="preserve"> for further details on this tender.</w:t>
            </w:r>
          </w:p>
        </w:tc>
      </w:tr>
    </w:tbl>
    <w:p w:rsidR="00267125" w:rsidRPr="009C7159" w:rsidRDefault="00267125" w:rsidP="00267125">
      <w:pPr>
        <w:autoSpaceDE w:val="0"/>
        <w:autoSpaceDN w:val="0"/>
        <w:adjustRightInd w:val="0"/>
        <w:rPr>
          <w:rFonts w:ascii="Trebuchet MS" w:hAnsi="Trebuchet MS" w:cs="Verdana-Bold"/>
          <w:bCs/>
        </w:rPr>
      </w:pPr>
    </w:p>
    <w:p w:rsidR="00267125" w:rsidRDefault="00267125"/>
    <w:sectPr w:rsidR="00267125" w:rsidSect="00130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Iskoola Pota">
    <w:charset w:val="00"/>
    <w:family w:val="swiss"/>
    <w:pitch w:val="variable"/>
    <w:sig w:usb0="00000003" w:usb1="00000000" w:usb2="00000200" w:usb3="00000000" w:csb0="00000001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267125"/>
    <w:rsid w:val="00130FF7"/>
    <w:rsid w:val="00267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1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26712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ankaioc.com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Ranketh</dc:creator>
  <cp:lastModifiedBy>Ranketh</cp:lastModifiedBy>
  <cp:revision>1</cp:revision>
  <dcterms:created xsi:type="dcterms:W3CDTF">2024-02-16T11:04:00Z</dcterms:created>
  <dcterms:modified xsi:type="dcterms:W3CDTF">2024-02-16T11:05:00Z</dcterms:modified>
</cp:coreProperties>
</file>